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2" w:rsidRPr="004560BB" w:rsidRDefault="009F11D2" w:rsidP="009F11D2">
      <w:pPr>
        <w:spacing w:after="0"/>
        <w:jc w:val="center"/>
        <w:rPr>
          <w:rFonts w:eastAsia="Times New Roman" w:cs="Times New Roman"/>
          <w:b/>
          <w:bCs/>
          <w:color w:val="5B9BD5" w:themeColor="accent1"/>
          <w:sz w:val="24"/>
          <w:szCs w:val="24"/>
        </w:rPr>
      </w:pPr>
      <w:r w:rsidRPr="004560BB">
        <w:rPr>
          <w:rFonts w:eastAsia="Times New Roman" w:cs="Times New Roman"/>
          <w:b/>
          <w:bCs/>
          <w:color w:val="5B9BD5" w:themeColor="accent1"/>
          <w:sz w:val="24"/>
          <w:szCs w:val="24"/>
        </w:rPr>
        <w:t>Изначально Вышестоящий Дом Изначально Вышестоящего Отца</w:t>
      </w:r>
    </w:p>
    <w:p w:rsidR="009F11D2" w:rsidRPr="004560BB" w:rsidRDefault="009F11D2" w:rsidP="009F11D2">
      <w:pPr>
        <w:spacing w:after="0"/>
        <w:jc w:val="center"/>
        <w:rPr>
          <w:rFonts w:eastAsia="Times New Roman" w:cs="Times New Roman"/>
          <w:b/>
          <w:bCs/>
          <w:color w:val="5B9BD5" w:themeColor="accent1"/>
          <w:sz w:val="24"/>
          <w:szCs w:val="24"/>
        </w:rPr>
      </w:pPr>
      <w:r w:rsidRPr="004560BB">
        <w:rPr>
          <w:rFonts w:eastAsia="Times New Roman" w:cs="Times New Roman"/>
          <w:b/>
          <w:bCs/>
          <w:color w:val="5B9BD5" w:themeColor="accent1"/>
          <w:sz w:val="24"/>
          <w:szCs w:val="24"/>
        </w:rPr>
        <w:t>Высшая Школа Синтеза ИВО</w:t>
      </w:r>
    </w:p>
    <w:p w:rsidR="009F11D2" w:rsidRPr="004560BB" w:rsidRDefault="009F11D2" w:rsidP="009F11D2">
      <w:pPr>
        <w:spacing w:after="0"/>
        <w:jc w:val="right"/>
        <w:rPr>
          <w:rFonts w:eastAsia="Times New Roman" w:cs="Times New Roman"/>
          <w:color w:val="FF0000"/>
          <w:sz w:val="24"/>
          <w:szCs w:val="24"/>
        </w:rPr>
      </w:pPr>
    </w:p>
    <w:p w:rsidR="009F11D2" w:rsidRDefault="009F11D2" w:rsidP="009F11D2">
      <w:pPr>
        <w:spacing w:after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Крамаренко Ирина Михайловна</w:t>
      </w:r>
    </w:p>
    <w:p w:rsidR="009F11D2" w:rsidRDefault="009F11D2" w:rsidP="009F11D2">
      <w:pPr>
        <w:spacing w:after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Владычица Синтеза ИВО </w:t>
      </w:r>
    </w:p>
    <w:p w:rsidR="009F11D2" w:rsidRDefault="009F11D2" w:rsidP="009F11D2">
      <w:pPr>
        <w:spacing w:after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Тезисы 2022</w:t>
      </w:r>
    </w:p>
    <w:p w:rsidR="009F11D2" w:rsidRDefault="009F11D2" w:rsidP="00E42109">
      <w:pPr>
        <w:spacing w:line="264" w:lineRule="auto"/>
        <w:ind w:firstLine="567"/>
        <w:jc w:val="center"/>
        <w:rPr>
          <w:b/>
          <w:sz w:val="24"/>
          <w:szCs w:val="24"/>
        </w:rPr>
      </w:pPr>
    </w:p>
    <w:p w:rsidR="00E42109" w:rsidRPr="00E42109" w:rsidRDefault="00E42109" w:rsidP="00E42109">
      <w:pPr>
        <w:spacing w:line="264" w:lineRule="auto"/>
        <w:ind w:firstLine="567"/>
        <w:jc w:val="center"/>
        <w:rPr>
          <w:b/>
          <w:sz w:val="24"/>
          <w:szCs w:val="24"/>
        </w:rPr>
      </w:pPr>
      <w:r w:rsidRPr="00E42109">
        <w:rPr>
          <w:b/>
          <w:sz w:val="24"/>
          <w:szCs w:val="24"/>
        </w:rPr>
        <w:t xml:space="preserve">Мудрость </w:t>
      </w:r>
      <w:r w:rsidR="006F27E6" w:rsidRPr="006F27E6">
        <w:rPr>
          <w:rFonts w:eastAsia="Calibri" w:cs="Times New Roman"/>
          <w:b/>
          <w:sz w:val="24"/>
          <w:szCs w:val="24"/>
        </w:rPr>
        <w:t>Изначально Вышестоящего Отца</w:t>
      </w:r>
      <w:r w:rsidRPr="00E42109">
        <w:rPr>
          <w:b/>
          <w:sz w:val="24"/>
          <w:szCs w:val="24"/>
        </w:rPr>
        <w:t xml:space="preserve"> Практикой</w:t>
      </w:r>
      <w:r w:rsidR="00C82351">
        <w:rPr>
          <w:b/>
          <w:sz w:val="24"/>
          <w:szCs w:val="24"/>
        </w:rPr>
        <w:t xml:space="preserve"> Мудрости</w:t>
      </w:r>
    </w:p>
    <w:p w:rsidR="00E36706" w:rsidRDefault="00E36706" w:rsidP="00C51BA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в нас рождается Любовь к Философии – рождается Мудрость каждого. </w:t>
      </w:r>
    </w:p>
    <w:p w:rsidR="00E36706" w:rsidRDefault="00C82351" w:rsidP="00C51BAD">
      <w:pPr>
        <w:spacing w:line="264" w:lineRule="auto"/>
        <w:ind w:firstLine="567"/>
        <w:jc w:val="both"/>
        <w:rPr>
          <w:sz w:val="24"/>
          <w:szCs w:val="24"/>
        </w:rPr>
      </w:pPr>
      <w:r w:rsidRPr="004C6AA1">
        <w:rPr>
          <w:rFonts w:cs="Times New Roman"/>
          <w:sz w:val="24"/>
          <w:szCs w:val="24"/>
        </w:rPr>
        <w:t>Четырна</w:t>
      </w:r>
      <w:r>
        <w:rPr>
          <w:rFonts w:cs="Times New Roman"/>
          <w:sz w:val="24"/>
          <w:szCs w:val="24"/>
        </w:rPr>
        <w:t>дцатая практика – это Мудрость,</w:t>
      </w:r>
      <w:r w:rsidR="00E36706">
        <w:rPr>
          <w:sz w:val="24"/>
          <w:szCs w:val="24"/>
        </w:rPr>
        <w:t xml:space="preserve"> горизонт</w:t>
      </w:r>
      <w:r>
        <w:rPr>
          <w:sz w:val="24"/>
          <w:szCs w:val="24"/>
        </w:rPr>
        <w:t>ом</w:t>
      </w:r>
      <w:r w:rsidR="00E36706">
        <w:rPr>
          <w:sz w:val="24"/>
          <w:szCs w:val="24"/>
        </w:rPr>
        <w:t xml:space="preserve"> Мудрости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, Истины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Высшей Школы Синтеза, </w:t>
      </w:r>
      <w:r w:rsidR="00E36706">
        <w:rPr>
          <w:sz w:val="24"/>
          <w:szCs w:val="24"/>
        </w:rPr>
        <w:t xml:space="preserve">Философии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 и горизонт</w:t>
      </w:r>
      <w:r>
        <w:rPr>
          <w:sz w:val="24"/>
          <w:szCs w:val="24"/>
        </w:rPr>
        <w:t>ом</w:t>
      </w:r>
      <w:r w:rsidR="00E36706">
        <w:rPr>
          <w:sz w:val="24"/>
          <w:szCs w:val="24"/>
        </w:rPr>
        <w:t xml:space="preserve"> Владыки</w:t>
      </w:r>
      <w:r>
        <w:rPr>
          <w:sz w:val="24"/>
          <w:szCs w:val="24"/>
        </w:rPr>
        <w:t xml:space="preserve">, также </w:t>
      </w:r>
      <w:r w:rsidRPr="004C6AA1">
        <w:rPr>
          <w:rFonts w:cs="Times New Roman"/>
          <w:sz w:val="24"/>
          <w:szCs w:val="24"/>
        </w:rPr>
        <w:t>действие</w:t>
      </w:r>
      <w:r>
        <w:rPr>
          <w:rFonts w:cs="Times New Roman"/>
          <w:sz w:val="24"/>
          <w:szCs w:val="24"/>
        </w:rPr>
        <w:t>м</w:t>
      </w:r>
      <w:r w:rsidRPr="004C6AA1">
        <w:rPr>
          <w:rFonts w:cs="Times New Roman"/>
          <w:sz w:val="24"/>
          <w:szCs w:val="24"/>
        </w:rPr>
        <w:t xml:space="preserve"> такого явления как Совершенство</w:t>
      </w:r>
      <w:r w:rsidR="00E36706">
        <w:rPr>
          <w:sz w:val="24"/>
          <w:szCs w:val="24"/>
        </w:rPr>
        <w:t>. Всё Человечество входит сейчас в Мудрость Новой Эпохи</w:t>
      </w:r>
      <w:proofErr w:type="gramStart"/>
      <w:r w:rsidR="00E36706">
        <w:rPr>
          <w:sz w:val="24"/>
          <w:szCs w:val="24"/>
        </w:rPr>
        <w:t>.</w:t>
      </w:r>
      <w:proofErr w:type="gramEnd"/>
      <w:r w:rsidR="00E36706">
        <w:rPr>
          <w:sz w:val="24"/>
          <w:szCs w:val="24"/>
        </w:rPr>
        <w:t xml:space="preserve"> И нам нужны методики для исполнения Плана Синтеза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 Мудростью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. Мудрость можно только накопить, применяя Синтез </w:t>
      </w:r>
      <w:r w:rsidR="00C2173B">
        <w:rPr>
          <w:rFonts w:eastAsia="Calibri" w:cs="Times New Roman"/>
          <w:sz w:val="24"/>
          <w:szCs w:val="24"/>
        </w:rPr>
        <w:t>Изначально Вышестоящего Отца</w:t>
      </w:r>
      <w:r w:rsidR="00E36706">
        <w:rPr>
          <w:sz w:val="24"/>
          <w:szCs w:val="24"/>
        </w:rPr>
        <w:t xml:space="preserve">. </w:t>
      </w:r>
      <w:r w:rsidR="00BC60F6">
        <w:rPr>
          <w:sz w:val="24"/>
          <w:szCs w:val="24"/>
        </w:rPr>
        <w:t xml:space="preserve">Мудрость даёт свободу Духу и Волю исполнения. </w:t>
      </w:r>
    </w:p>
    <w:p w:rsidR="00C82351" w:rsidRPr="00C82351" w:rsidRDefault="00BC60F6" w:rsidP="00C51BA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Применённая Мудрость даёт возможности расширения границ привычных действий и вы</w:t>
      </w:r>
      <w:r w:rsidR="00C2173B">
        <w:rPr>
          <w:sz w:val="24"/>
          <w:szCs w:val="24"/>
        </w:rPr>
        <w:t>ход</w:t>
      </w:r>
      <w:r>
        <w:rPr>
          <w:sz w:val="24"/>
          <w:szCs w:val="24"/>
        </w:rPr>
        <w:t xml:space="preserve"> за их пределы, нарабатывая новые мысли, смыслы, сути, идеи и т.д. и итогом копится Мудрость </w:t>
      </w:r>
      <w:r w:rsidR="00B92FF0">
        <w:rPr>
          <w:sz w:val="24"/>
          <w:szCs w:val="24"/>
        </w:rPr>
        <w:t>Владыки</w:t>
      </w:r>
      <w:r w:rsidR="00314DE7">
        <w:rPr>
          <w:sz w:val="24"/>
          <w:szCs w:val="24"/>
        </w:rPr>
        <w:t xml:space="preserve">. </w:t>
      </w:r>
      <w:r w:rsidR="00C82351" w:rsidRPr="00C82351">
        <w:rPr>
          <w:sz w:val="24"/>
          <w:szCs w:val="24"/>
        </w:rPr>
        <w:t>Владычество разрабатывается огнём Мудрости</w:t>
      </w:r>
      <w:r w:rsidR="004304D6">
        <w:rPr>
          <w:sz w:val="24"/>
          <w:szCs w:val="24"/>
        </w:rPr>
        <w:t xml:space="preserve">, </w:t>
      </w:r>
      <w:r w:rsidR="004304D6" w:rsidRPr="004304D6">
        <w:rPr>
          <w:sz w:val="24"/>
          <w:szCs w:val="24"/>
        </w:rPr>
        <w:t>закладыв</w:t>
      </w:r>
      <w:r w:rsidR="005F407B">
        <w:rPr>
          <w:sz w:val="24"/>
          <w:szCs w:val="24"/>
        </w:rPr>
        <w:t>а</w:t>
      </w:r>
      <w:r w:rsidR="004304D6" w:rsidRPr="004304D6">
        <w:rPr>
          <w:sz w:val="24"/>
          <w:szCs w:val="24"/>
        </w:rPr>
        <w:t>я в каждом тенденцию Мудрости</w:t>
      </w:r>
      <w:r w:rsidR="004304D6">
        <w:rPr>
          <w:sz w:val="24"/>
          <w:szCs w:val="24"/>
        </w:rPr>
        <w:t xml:space="preserve"> Мудрым Огнём.</w:t>
      </w:r>
    </w:p>
    <w:p w:rsidR="00BC1A79" w:rsidRPr="008D2EA4" w:rsidRDefault="004304D6" w:rsidP="00C51BAD">
      <w:pPr>
        <w:spacing w:line="264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</w:t>
      </w:r>
      <w:r w:rsidR="00BC1A79" w:rsidRPr="008D2EA4">
        <w:rPr>
          <w:sz w:val="24"/>
          <w:szCs w:val="24"/>
        </w:rPr>
        <w:t xml:space="preserve">Мудрость — это запись ваших частностей (множественных частностей) множественным количеством </w:t>
      </w:r>
      <w:proofErr w:type="spellStart"/>
      <w:r w:rsidR="00BC1A79" w:rsidRPr="008D2EA4">
        <w:rPr>
          <w:sz w:val="24"/>
          <w:szCs w:val="24"/>
        </w:rPr>
        <w:t>огнеобразов</w:t>
      </w:r>
      <w:proofErr w:type="spellEnd"/>
      <w:r w:rsidR="00BC1A79" w:rsidRPr="008D2EA4">
        <w:rPr>
          <w:sz w:val="24"/>
          <w:szCs w:val="24"/>
        </w:rPr>
        <w:t>, связанных между собою. В некую картину возможной мудрости.</w:t>
      </w:r>
    </w:p>
    <w:p w:rsidR="00BC1A79" w:rsidRPr="008D2EA4" w:rsidRDefault="00BC1A79" w:rsidP="00C51BAD">
      <w:pPr>
        <w:spacing w:line="264" w:lineRule="auto"/>
        <w:ind w:firstLine="567"/>
        <w:jc w:val="both"/>
        <w:rPr>
          <w:sz w:val="24"/>
          <w:szCs w:val="24"/>
        </w:rPr>
      </w:pPr>
      <w:r w:rsidRPr="008D2EA4">
        <w:rPr>
          <w:sz w:val="24"/>
          <w:szCs w:val="24"/>
        </w:rPr>
        <w:t xml:space="preserve">Мудрость — это множественный набор частностей, максимального количества записанных во множественном наборе </w:t>
      </w:r>
      <w:proofErr w:type="spellStart"/>
      <w:r w:rsidRPr="008D2EA4">
        <w:rPr>
          <w:sz w:val="24"/>
          <w:szCs w:val="24"/>
        </w:rPr>
        <w:t>огнеобразах</w:t>
      </w:r>
      <w:proofErr w:type="spellEnd"/>
      <w:r w:rsidRPr="008D2EA4">
        <w:rPr>
          <w:sz w:val="24"/>
          <w:szCs w:val="24"/>
        </w:rPr>
        <w:t>, связанных между собою «всё во всём».*</w:t>
      </w:r>
    </w:p>
    <w:p w:rsidR="00BC1A79" w:rsidRPr="008D2EA4" w:rsidRDefault="004304D6" w:rsidP="00C51BAD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C1A79" w:rsidRPr="008D2EA4">
        <w:rPr>
          <w:sz w:val="24"/>
          <w:szCs w:val="24"/>
        </w:rPr>
        <w:t>*14 Си ИВО 20-21.03.2021 Ставрополь Сердюк В., 1часть</w:t>
      </w:r>
    </w:p>
    <w:p w:rsidR="00473E86" w:rsidRPr="00C82351" w:rsidRDefault="00473E86" w:rsidP="00C51BAD">
      <w:pPr>
        <w:spacing w:line="264" w:lineRule="auto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14</w:t>
      </w:r>
      <w:r w:rsidR="008D2EA4">
        <w:rPr>
          <w:sz w:val="24"/>
          <w:szCs w:val="24"/>
        </w:rPr>
        <w:t>-я</w:t>
      </w:r>
      <w:r>
        <w:rPr>
          <w:sz w:val="24"/>
          <w:szCs w:val="24"/>
        </w:rPr>
        <w:t xml:space="preserve"> Практика Мудрость в </w:t>
      </w:r>
      <w:proofErr w:type="spellStart"/>
      <w:r>
        <w:rPr>
          <w:sz w:val="24"/>
          <w:szCs w:val="24"/>
        </w:rPr>
        <w:t>практиковании</w:t>
      </w:r>
      <w:proofErr w:type="spellEnd"/>
      <w:r w:rsidR="00E01485">
        <w:rPr>
          <w:sz w:val="24"/>
          <w:szCs w:val="24"/>
        </w:rPr>
        <w:t xml:space="preserve"> </w:t>
      </w:r>
      <w:r w:rsidR="00E01485" w:rsidRPr="00473E86">
        <w:rPr>
          <w:sz w:val="24"/>
          <w:szCs w:val="24"/>
        </w:rPr>
        <w:t xml:space="preserve">16 – </w:t>
      </w:r>
      <w:proofErr w:type="spellStart"/>
      <w:r w:rsidR="00E01485" w:rsidRPr="00473E86">
        <w:rPr>
          <w:sz w:val="24"/>
          <w:szCs w:val="24"/>
        </w:rPr>
        <w:t>риц</w:t>
      </w:r>
      <w:r w:rsidR="008D2EA4">
        <w:rPr>
          <w:sz w:val="24"/>
          <w:szCs w:val="24"/>
        </w:rPr>
        <w:t>ей</w:t>
      </w:r>
      <w:proofErr w:type="spellEnd"/>
      <w:r w:rsidR="00E01485" w:rsidRPr="00473E86">
        <w:rPr>
          <w:sz w:val="24"/>
          <w:szCs w:val="24"/>
        </w:rPr>
        <w:t xml:space="preserve"> </w:t>
      </w:r>
      <w:proofErr w:type="spellStart"/>
      <w:r w:rsidR="00E01485" w:rsidRPr="00473E86">
        <w:rPr>
          <w:sz w:val="24"/>
          <w:szCs w:val="24"/>
        </w:rPr>
        <w:t>ИВДИВО</w:t>
      </w:r>
      <w:r w:rsidR="00C2173B">
        <w:rPr>
          <w:sz w:val="24"/>
          <w:szCs w:val="24"/>
        </w:rPr>
        <w:t>-</w:t>
      </w:r>
      <w:r w:rsidR="00E01485" w:rsidRPr="00473E86">
        <w:rPr>
          <w:sz w:val="24"/>
          <w:szCs w:val="24"/>
        </w:rPr>
        <w:t>развития</w:t>
      </w:r>
      <w:proofErr w:type="spellEnd"/>
      <w:r>
        <w:rPr>
          <w:sz w:val="24"/>
          <w:szCs w:val="24"/>
        </w:rPr>
        <w:t xml:space="preserve"> </w:t>
      </w:r>
      <w:r w:rsidR="00C2173B" w:rsidRPr="00C2173B">
        <w:rPr>
          <w:sz w:val="24"/>
          <w:szCs w:val="24"/>
        </w:rPr>
        <w:t>разработкой и ростом</w:t>
      </w:r>
      <w:r w:rsidR="00C2173B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</w:t>
      </w:r>
      <w:r w:rsidR="00E36706">
        <w:rPr>
          <w:sz w:val="24"/>
          <w:szCs w:val="24"/>
        </w:rPr>
        <w:t>у</w:t>
      </w:r>
      <w:r>
        <w:rPr>
          <w:sz w:val="24"/>
          <w:szCs w:val="24"/>
        </w:rPr>
        <w:t>ет</w:t>
      </w:r>
      <w:r w:rsidR="00E36706">
        <w:rPr>
          <w:sz w:val="24"/>
          <w:szCs w:val="24"/>
        </w:rPr>
        <w:t xml:space="preserve"> во внутреннем мире </w:t>
      </w:r>
      <w:r w:rsidR="00E36706" w:rsidRPr="00473E86">
        <w:rPr>
          <w:sz w:val="24"/>
          <w:szCs w:val="24"/>
        </w:rPr>
        <w:t>развитие</w:t>
      </w:r>
      <w:r w:rsidR="00307C56">
        <w:rPr>
          <w:sz w:val="24"/>
          <w:szCs w:val="24"/>
        </w:rPr>
        <w:t xml:space="preserve"> и рост</w:t>
      </w:r>
      <w:r w:rsidR="00E36706" w:rsidRPr="00473E86">
        <w:rPr>
          <w:sz w:val="24"/>
          <w:szCs w:val="24"/>
        </w:rPr>
        <w:t xml:space="preserve"> </w:t>
      </w:r>
      <w:proofErr w:type="spellStart"/>
      <w:r w:rsidR="00E36706" w:rsidRPr="00473E86">
        <w:rPr>
          <w:sz w:val="24"/>
          <w:szCs w:val="24"/>
        </w:rPr>
        <w:t>ИВДИВО-деятельности</w:t>
      </w:r>
      <w:proofErr w:type="spellEnd"/>
      <w:r w:rsidR="00E36706" w:rsidRPr="00473E86">
        <w:rPr>
          <w:sz w:val="24"/>
          <w:szCs w:val="24"/>
        </w:rPr>
        <w:t xml:space="preserve"> 17-ричностью явления</w:t>
      </w:r>
      <w:r w:rsidR="008D2EA4">
        <w:rPr>
          <w:sz w:val="24"/>
          <w:szCs w:val="24"/>
        </w:rPr>
        <w:t xml:space="preserve"> и тем самым идёт рост Владыки</w:t>
      </w:r>
      <w:r w:rsidR="00606A81">
        <w:rPr>
          <w:sz w:val="24"/>
          <w:szCs w:val="24"/>
        </w:rPr>
        <w:t xml:space="preserve"> Синтеза </w:t>
      </w:r>
      <w:r w:rsidR="00307C56">
        <w:rPr>
          <w:rFonts w:eastAsia="Calibri" w:cs="Times New Roman"/>
          <w:sz w:val="24"/>
          <w:szCs w:val="24"/>
        </w:rPr>
        <w:t>Изначально Вышестоящего Отца</w:t>
      </w:r>
      <w:r w:rsidR="00971F40">
        <w:rPr>
          <w:sz w:val="24"/>
          <w:szCs w:val="24"/>
        </w:rPr>
        <w:t>,</w:t>
      </w:r>
      <w:r w:rsidR="00606A81">
        <w:rPr>
          <w:sz w:val="24"/>
          <w:szCs w:val="24"/>
        </w:rPr>
        <w:t xml:space="preserve"> </w:t>
      </w:r>
      <w:r w:rsidR="00971F40">
        <w:rPr>
          <w:sz w:val="24"/>
          <w:szCs w:val="24"/>
        </w:rPr>
        <w:t>включается М</w:t>
      </w:r>
      <w:r w:rsidR="00606A81" w:rsidRPr="00BC60F6">
        <w:rPr>
          <w:sz w:val="24"/>
          <w:szCs w:val="24"/>
        </w:rPr>
        <w:t>удрость, как применение, на основании</w:t>
      </w:r>
      <w:r w:rsidR="00E42109" w:rsidRPr="00BC60F6">
        <w:rPr>
          <w:sz w:val="24"/>
          <w:szCs w:val="24"/>
        </w:rPr>
        <w:t xml:space="preserve"> выработан</w:t>
      </w:r>
      <w:r w:rsidR="00971F40">
        <w:rPr>
          <w:sz w:val="24"/>
          <w:szCs w:val="24"/>
        </w:rPr>
        <w:t>ных</w:t>
      </w:r>
      <w:r w:rsidR="00E42109" w:rsidRPr="00BC60F6">
        <w:rPr>
          <w:sz w:val="24"/>
          <w:szCs w:val="24"/>
        </w:rPr>
        <w:t xml:space="preserve"> внутренн</w:t>
      </w:r>
      <w:r w:rsidR="00971F40">
        <w:rPr>
          <w:sz w:val="24"/>
          <w:szCs w:val="24"/>
        </w:rPr>
        <w:t>их</w:t>
      </w:r>
      <w:r w:rsidR="00E42109" w:rsidRPr="00BC60F6">
        <w:rPr>
          <w:sz w:val="24"/>
          <w:szCs w:val="24"/>
        </w:rPr>
        <w:t xml:space="preserve"> знани</w:t>
      </w:r>
      <w:r w:rsidR="00971F40">
        <w:rPr>
          <w:sz w:val="24"/>
          <w:szCs w:val="24"/>
        </w:rPr>
        <w:t>й</w:t>
      </w:r>
      <w:r w:rsidR="00BC60F6">
        <w:rPr>
          <w:sz w:val="24"/>
          <w:szCs w:val="24"/>
        </w:rPr>
        <w:t xml:space="preserve"> </w:t>
      </w:r>
      <w:proofErr w:type="spellStart"/>
      <w:r w:rsidR="00BC60F6" w:rsidRPr="00C82351">
        <w:rPr>
          <w:sz w:val="24"/>
          <w:szCs w:val="24"/>
        </w:rPr>
        <w:t>Синтезированием</w:t>
      </w:r>
      <w:proofErr w:type="spellEnd"/>
      <w:r w:rsidR="00BC60F6" w:rsidRPr="00C82351">
        <w:rPr>
          <w:sz w:val="24"/>
          <w:szCs w:val="24"/>
        </w:rPr>
        <w:t xml:space="preserve"> Мудрости</w:t>
      </w:r>
      <w:r w:rsidR="00E42109" w:rsidRPr="00C82351">
        <w:t>.</w:t>
      </w:r>
      <w:r w:rsidR="00971F40" w:rsidRPr="00C82351">
        <w:rPr>
          <w:sz w:val="24"/>
          <w:szCs w:val="24"/>
        </w:rPr>
        <w:t xml:space="preserve"> </w:t>
      </w:r>
    </w:p>
    <w:tbl>
      <w:tblPr>
        <w:tblStyle w:val="a4"/>
        <w:tblW w:w="10031" w:type="dxa"/>
        <w:tblLook w:val="04A0"/>
      </w:tblPr>
      <w:tblGrid>
        <w:gridCol w:w="817"/>
        <w:gridCol w:w="3827"/>
        <w:gridCol w:w="5387"/>
      </w:tblGrid>
      <w:tr w:rsidR="00FF2D97" w:rsidRPr="00473E86" w:rsidTr="004304D6">
        <w:tc>
          <w:tcPr>
            <w:tcW w:w="817" w:type="dxa"/>
          </w:tcPr>
          <w:p w:rsidR="00FF2D97" w:rsidRPr="00473E86" w:rsidRDefault="00FF2D97" w:rsidP="006C0B77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FF2D97" w:rsidRPr="004304D6" w:rsidRDefault="00FF2D97" w:rsidP="00FF2D97">
            <w:pPr>
              <w:rPr>
                <w:b/>
                <w:sz w:val="24"/>
              </w:rPr>
            </w:pPr>
            <w:r w:rsidRPr="004304D6">
              <w:rPr>
                <w:b/>
                <w:sz w:val="24"/>
              </w:rPr>
              <w:t xml:space="preserve">16 – </w:t>
            </w:r>
            <w:proofErr w:type="spellStart"/>
            <w:r w:rsidRPr="004304D6">
              <w:rPr>
                <w:b/>
                <w:sz w:val="24"/>
              </w:rPr>
              <w:t>рица</w:t>
            </w:r>
            <w:proofErr w:type="spellEnd"/>
            <w:r w:rsidRPr="004304D6">
              <w:rPr>
                <w:b/>
                <w:sz w:val="24"/>
              </w:rPr>
              <w:t xml:space="preserve"> ИВДИВО развития</w:t>
            </w:r>
          </w:p>
        </w:tc>
        <w:tc>
          <w:tcPr>
            <w:tcW w:w="5387" w:type="dxa"/>
          </w:tcPr>
          <w:p w:rsidR="00FF2D97" w:rsidRPr="004304D6" w:rsidRDefault="004304D6" w:rsidP="00473E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473E86" w:rsidRPr="004304D6">
              <w:rPr>
                <w:b/>
                <w:sz w:val="24"/>
              </w:rPr>
              <w:t xml:space="preserve">азвитие </w:t>
            </w:r>
            <w:proofErr w:type="spellStart"/>
            <w:r w:rsidR="00473E86" w:rsidRPr="004304D6">
              <w:rPr>
                <w:b/>
                <w:sz w:val="24"/>
              </w:rPr>
              <w:t>ИВДИВО-деятельности</w:t>
            </w:r>
            <w:proofErr w:type="spellEnd"/>
            <w:r w:rsidR="00473E86" w:rsidRPr="004304D6">
              <w:rPr>
                <w:b/>
                <w:sz w:val="24"/>
              </w:rPr>
              <w:t xml:space="preserve"> 17-ричностью явления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473E86" w:rsidRPr="00473E86" w:rsidRDefault="00E01485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Мудрость каждого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Должностной компетенции ИВДИВО – виртуозностью Изначально Вышестоящего Отца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Отца – компетентностью,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Воля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proofErr w:type="spellStart"/>
            <w:r w:rsidRPr="00473E86">
              <w:rPr>
                <w:sz w:val="24"/>
              </w:rPr>
              <w:t>Аватара</w:t>
            </w:r>
            <w:proofErr w:type="spellEnd"/>
            <w:r w:rsidRPr="00473E86">
              <w:rPr>
                <w:sz w:val="24"/>
              </w:rPr>
              <w:t xml:space="preserve"> – </w:t>
            </w:r>
            <w:proofErr w:type="spellStart"/>
            <w:r w:rsidRPr="00473E86">
              <w:rPr>
                <w:sz w:val="24"/>
              </w:rPr>
              <w:t>парадигмальностью</w:t>
            </w:r>
            <w:proofErr w:type="spellEnd"/>
            <w:r w:rsidRPr="00473E86">
              <w:rPr>
                <w:sz w:val="24"/>
              </w:rPr>
              <w:t>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Мудрость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Владыки – </w:t>
            </w:r>
            <w:proofErr w:type="spellStart"/>
            <w:r w:rsidRPr="00473E86">
              <w:rPr>
                <w:sz w:val="24"/>
              </w:rPr>
              <w:t>философскостью</w:t>
            </w:r>
            <w:proofErr w:type="spellEnd"/>
            <w:r w:rsidRPr="00473E86">
              <w:rPr>
                <w:sz w:val="24"/>
              </w:rPr>
              <w:t>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Любовь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Учителя – научностью,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Творение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Ипостаси – </w:t>
            </w:r>
            <w:proofErr w:type="spellStart"/>
            <w:r w:rsidRPr="00473E86">
              <w:rPr>
                <w:sz w:val="24"/>
              </w:rPr>
              <w:t>имперскостью</w:t>
            </w:r>
            <w:proofErr w:type="spellEnd"/>
            <w:r w:rsidRPr="00473E86">
              <w:rPr>
                <w:sz w:val="24"/>
              </w:rPr>
              <w:t>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Созидание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Служащего – партийностью,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Тренинг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Посвящённого – </w:t>
            </w:r>
            <w:proofErr w:type="spellStart"/>
            <w:r w:rsidRPr="00473E86">
              <w:rPr>
                <w:sz w:val="24"/>
              </w:rPr>
              <w:t>метагалактичностью</w:t>
            </w:r>
            <w:proofErr w:type="spellEnd"/>
            <w:r w:rsidRPr="00473E86">
              <w:rPr>
                <w:sz w:val="24"/>
              </w:rPr>
              <w:t>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Человека – достоинством,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473E86" w:rsidRPr="00473E86" w:rsidRDefault="00473E86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Человека-Отца – </w:t>
            </w:r>
            <w:proofErr w:type="spellStart"/>
            <w:r w:rsidRPr="00473E86">
              <w:rPr>
                <w:sz w:val="24"/>
              </w:rPr>
              <w:t>вышколенностью</w:t>
            </w:r>
            <w:proofErr w:type="spellEnd"/>
            <w:r w:rsidRPr="00473E86">
              <w:rPr>
                <w:sz w:val="24"/>
              </w:rPr>
              <w:t>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Миракль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proofErr w:type="spellStart"/>
            <w:r w:rsidRPr="00473E86">
              <w:rPr>
                <w:sz w:val="24"/>
              </w:rPr>
              <w:t>Человека-Аватара</w:t>
            </w:r>
            <w:proofErr w:type="spellEnd"/>
            <w:r w:rsidRPr="00473E86">
              <w:rPr>
                <w:sz w:val="24"/>
              </w:rPr>
              <w:t xml:space="preserve"> – делом,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Генезис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>Человека-Владыки – полномочием,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Погружение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Человека-Учителя – </w:t>
            </w:r>
            <w:proofErr w:type="gramStart"/>
            <w:r w:rsidRPr="00473E86">
              <w:rPr>
                <w:sz w:val="24"/>
              </w:rPr>
              <w:t>иерархической</w:t>
            </w:r>
            <w:proofErr w:type="gramEnd"/>
            <w:r w:rsidRPr="00473E86">
              <w:rPr>
                <w:sz w:val="24"/>
              </w:rPr>
              <w:t xml:space="preserve"> </w:t>
            </w:r>
            <w:proofErr w:type="spellStart"/>
            <w:r w:rsidRPr="00473E86">
              <w:rPr>
                <w:sz w:val="24"/>
              </w:rPr>
              <w:t>равностностью</w:t>
            </w:r>
            <w:proofErr w:type="spellEnd"/>
            <w:r w:rsidRPr="00473E86">
              <w:rPr>
                <w:sz w:val="24"/>
              </w:rPr>
              <w:t xml:space="preserve">, 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tabs>
                <w:tab w:val="right" w:pos="11340"/>
              </w:tabs>
              <w:rPr>
                <w:sz w:val="24"/>
              </w:rPr>
            </w:pPr>
            <w:r w:rsidRPr="00473E86">
              <w:rPr>
                <w:sz w:val="24"/>
              </w:rPr>
              <w:t xml:space="preserve">Человека-Ипостаси – поручением,    </w:t>
            </w:r>
          </w:p>
        </w:tc>
      </w:tr>
      <w:tr w:rsidR="00473E86" w:rsidRPr="00473E86" w:rsidTr="004304D6">
        <w:tc>
          <w:tcPr>
            <w:tcW w:w="81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473E86" w:rsidRPr="00473E86" w:rsidRDefault="00473E86" w:rsidP="00427E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Pr="00473E86">
              <w:rPr>
                <w:sz w:val="24"/>
              </w:rPr>
              <w:t>Мудростью</w:t>
            </w:r>
          </w:p>
        </w:tc>
        <w:tc>
          <w:tcPr>
            <w:tcW w:w="5387" w:type="dxa"/>
          </w:tcPr>
          <w:p w:rsidR="00473E86" w:rsidRPr="00473E86" w:rsidRDefault="00473E86" w:rsidP="00473E86">
            <w:pPr>
              <w:rPr>
                <w:sz w:val="24"/>
              </w:rPr>
            </w:pPr>
            <w:r w:rsidRPr="00473E86">
              <w:rPr>
                <w:sz w:val="24"/>
              </w:rPr>
              <w:t>Человека-Служащего – подготовкой</w:t>
            </w:r>
          </w:p>
        </w:tc>
      </w:tr>
      <w:tr w:rsidR="00FF2D97" w:rsidRPr="00473E86" w:rsidTr="004304D6">
        <w:tc>
          <w:tcPr>
            <w:tcW w:w="817" w:type="dxa"/>
          </w:tcPr>
          <w:p w:rsidR="00FF2D97" w:rsidRPr="00473E86" w:rsidRDefault="00FF2D97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FF2D97" w:rsidRPr="00473E86" w:rsidRDefault="00473E86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Слово Мудростью</w:t>
            </w:r>
          </w:p>
        </w:tc>
        <w:tc>
          <w:tcPr>
            <w:tcW w:w="5387" w:type="dxa"/>
          </w:tcPr>
          <w:p w:rsidR="00FF2D97" w:rsidRPr="00473E86" w:rsidRDefault="00473E86" w:rsidP="00427E67">
            <w:pPr>
              <w:jc w:val="both"/>
              <w:rPr>
                <w:sz w:val="24"/>
              </w:rPr>
            </w:pPr>
            <w:proofErr w:type="spellStart"/>
            <w:r w:rsidRPr="00473E86">
              <w:rPr>
                <w:sz w:val="24"/>
              </w:rPr>
              <w:t>Человека-Посвящённого</w:t>
            </w:r>
            <w:proofErr w:type="spellEnd"/>
            <w:r w:rsidRPr="00473E86">
              <w:rPr>
                <w:sz w:val="24"/>
              </w:rPr>
              <w:t xml:space="preserve"> – воспитанием</w:t>
            </w:r>
          </w:p>
        </w:tc>
      </w:tr>
      <w:tr w:rsidR="00FF2D97" w:rsidRPr="00473E86" w:rsidTr="004304D6">
        <w:tc>
          <w:tcPr>
            <w:tcW w:w="817" w:type="dxa"/>
          </w:tcPr>
          <w:p w:rsidR="00FF2D97" w:rsidRPr="00473E86" w:rsidRDefault="00FF2D97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FF2D97" w:rsidRPr="00473E86" w:rsidRDefault="00F531E9" w:rsidP="00427E67">
            <w:pPr>
              <w:jc w:val="both"/>
              <w:rPr>
                <w:sz w:val="24"/>
              </w:rPr>
            </w:pPr>
            <w:r w:rsidRPr="00473E86">
              <w:rPr>
                <w:sz w:val="24"/>
              </w:rPr>
              <w:t>Образ Жизни Мудростью</w:t>
            </w:r>
          </w:p>
        </w:tc>
        <w:tc>
          <w:tcPr>
            <w:tcW w:w="5387" w:type="dxa"/>
          </w:tcPr>
          <w:p w:rsidR="00FF2D97" w:rsidRPr="00473E86" w:rsidRDefault="00473E86" w:rsidP="00BC1A79">
            <w:pPr>
              <w:rPr>
                <w:sz w:val="24"/>
              </w:rPr>
            </w:pPr>
            <w:r w:rsidRPr="00473E86">
              <w:rPr>
                <w:sz w:val="24"/>
              </w:rPr>
              <w:t xml:space="preserve">Человека </w:t>
            </w:r>
            <w:proofErr w:type="spellStart"/>
            <w:r w:rsidRPr="00473E86">
              <w:rPr>
                <w:sz w:val="24"/>
              </w:rPr>
              <w:t>синтезфизичности</w:t>
            </w:r>
            <w:proofErr w:type="spellEnd"/>
            <w:r w:rsidRPr="00473E86">
              <w:rPr>
                <w:sz w:val="24"/>
              </w:rPr>
              <w:t xml:space="preserve"> – </w:t>
            </w:r>
            <w:proofErr w:type="spellStart"/>
            <w:r w:rsidRPr="00473E86">
              <w:rPr>
                <w:sz w:val="24"/>
              </w:rPr>
              <w:t>пассионарностью</w:t>
            </w:r>
            <w:proofErr w:type="spellEnd"/>
          </w:p>
        </w:tc>
      </w:tr>
    </w:tbl>
    <w:p w:rsidR="00314DE7" w:rsidRDefault="00314DE7" w:rsidP="00314DE7">
      <w:pPr>
        <w:spacing w:line="264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FF2D97" w:rsidRPr="00314DE7" w:rsidRDefault="00314DE7" w:rsidP="00314DE7">
      <w:pPr>
        <w:spacing w:line="264" w:lineRule="auto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Практикой </w:t>
      </w:r>
      <w:r w:rsidRPr="001A1DEF">
        <w:rPr>
          <w:rFonts w:eastAsia="Calibri" w:cs="Times New Roman"/>
          <w:sz w:val="24"/>
          <w:szCs w:val="24"/>
        </w:rPr>
        <w:t>Мудрост</w:t>
      </w:r>
      <w:r>
        <w:rPr>
          <w:rFonts w:eastAsia="Calibri" w:cs="Times New Roman"/>
          <w:sz w:val="24"/>
          <w:szCs w:val="24"/>
        </w:rPr>
        <w:t>и</w:t>
      </w:r>
      <w:r w:rsidRPr="001A1DEF">
        <w:rPr>
          <w:rFonts w:eastAsia="Calibri" w:cs="Times New Roman"/>
          <w:sz w:val="24"/>
          <w:szCs w:val="24"/>
        </w:rPr>
        <w:t xml:space="preserve"> складыва</w:t>
      </w:r>
      <w:r>
        <w:rPr>
          <w:rFonts w:eastAsia="Calibri" w:cs="Times New Roman"/>
          <w:sz w:val="24"/>
          <w:szCs w:val="24"/>
        </w:rPr>
        <w:t>ется</w:t>
      </w:r>
      <w:r w:rsidRPr="001A1DEF">
        <w:rPr>
          <w:rFonts w:eastAsia="Calibri" w:cs="Times New Roman"/>
          <w:sz w:val="24"/>
          <w:szCs w:val="24"/>
        </w:rPr>
        <w:t xml:space="preserve"> правильн</w:t>
      </w:r>
      <w:r>
        <w:rPr>
          <w:rFonts w:eastAsia="Calibri" w:cs="Times New Roman"/>
          <w:sz w:val="24"/>
          <w:szCs w:val="24"/>
        </w:rPr>
        <w:t>ая</w:t>
      </w:r>
      <w:r w:rsidRPr="001A1DE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A1DEF">
        <w:rPr>
          <w:rFonts w:eastAsia="Calibri" w:cs="Times New Roman"/>
          <w:sz w:val="24"/>
          <w:szCs w:val="24"/>
        </w:rPr>
        <w:t>имперационность</w:t>
      </w:r>
      <w:proofErr w:type="spellEnd"/>
      <w:r w:rsidRPr="001A1DEF">
        <w:rPr>
          <w:rFonts w:eastAsia="Calibri" w:cs="Times New Roman"/>
          <w:sz w:val="24"/>
          <w:szCs w:val="24"/>
        </w:rPr>
        <w:t xml:space="preserve"> определённых Законов, Стандартов, </w:t>
      </w:r>
      <w:r w:rsidR="00885C3B">
        <w:rPr>
          <w:rFonts w:eastAsia="Calibri" w:cs="Times New Roman"/>
          <w:sz w:val="24"/>
          <w:szCs w:val="24"/>
        </w:rPr>
        <w:t>Знания, Императивы, Истинность Принципов</w:t>
      </w:r>
      <w:r w:rsidRPr="001A1DEF">
        <w:rPr>
          <w:rFonts w:eastAsia="Calibri" w:cs="Times New Roman"/>
          <w:sz w:val="24"/>
          <w:szCs w:val="24"/>
        </w:rPr>
        <w:t xml:space="preserve"> Действия,</w:t>
      </w:r>
      <w:r>
        <w:rPr>
          <w:rFonts w:eastAsia="Calibri" w:cs="Times New Roman"/>
          <w:sz w:val="24"/>
          <w:szCs w:val="24"/>
        </w:rPr>
        <w:t xml:space="preserve"> </w:t>
      </w:r>
      <w:r w:rsidRPr="00314DE7">
        <w:rPr>
          <w:rFonts w:eastAsia="Calibri" w:cs="Times New Roman"/>
          <w:sz w:val="24"/>
          <w:szCs w:val="24"/>
        </w:rPr>
        <w:t>внутренним</w:t>
      </w:r>
      <w:r w:rsidR="002A79F8" w:rsidRPr="00314DE7">
        <w:rPr>
          <w:rFonts w:eastAsia="Calibri" w:cs="Times New Roman"/>
          <w:sz w:val="24"/>
          <w:szCs w:val="24"/>
        </w:rPr>
        <w:t xml:space="preserve"> рост</w:t>
      </w:r>
      <w:r w:rsidRPr="00314DE7">
        <w:rPr>
          <w:rFonts w:eastAsia="Calibri" w:cs="Times New Roman"/>
          <w:sz w:val="24"/>
          <w:szCs w:val="24"/>
        </w:rPr>
        <w:t>ом</w:t>
      </w:r>
      <w:r w:rsidR="002A79F8" w:rsidRPr="00314DE7">
        <w:rPr>
          <w:rFonts w:eastAsia="Calibri" w:cs="Times New Roman"/>
          <w:sz w:val="24"/>
          <w:szCs w:val="24"/>
        </w:rPr>
        <w:t xml:space="preserve"> индивидуализации Мудрости в каждом из нас в применении и выражении Истины Изначально Вышестоящего Отца.</w:t>
      </w:r>
      <w:r w:rsidRPr="00314DE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Мудрость </w:t>
      </w:r>
      <w:proofErr w:type="gramStart"/>
      <w:r>
        <w:rPr>
          <w:rFonts w:eastAsia="Calibri" w:cs="Times New Roman"/>
          <w:sz w:val="24"/>
          <w:szCs w:val="24"/>
        </w:rPr>
        <w:t xml:space="preserve">действует Совершенствами </w:t>
      </w:r>
      <w:r w:rsidRPr="00314DE7">
        <w:rPr>
          <w:rFonts w:eastAsia="Calibri" w:cs="Times New Roman"/>
          <w:sz w:val="24"/>
          <w:szCs w:val="24"/>
        </w:rPr>
        <w:t>выводя</w:t>
      </w:r>
      <w:proofErr w:type="gramEnd"/>
      <w:r>
        <w:rPr>
          <w:rFonts w:eastAsia="Calibri" w:cs="Times New Roman"/>
          <w:sz w:val="24"/>
          <w:szCs w:val="24"/>
        </w:rPr>
        <w:t xml:space="preserve"> М</w:t>
      </w:r>
      <w:r w:rsidRPr="00314DE7">
        <w:rPr>
          <w:rFonts w:eastAsia="Calibri" w:cs="Times New Roman"/>
          <w:sz w:val="24"/>
          <w:szCs w:val="24"/>
        </w:rPr>
        <w:t xml:space="preserve">удрость на концентрацию, развивая ее. </w:t>
      </w:r>
    </w:p>
    <w:p w:rsidR="0002358D" w:rsidRPr="009F11D2" w:rsidRDefault="0002358D" w:rsidP="00314DE7">
      <w:pPr>
        <w:spacing w:line="264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9F11D2">
        <w:rPr>
          <w:rFonts w:eastAsia="Calibri" w:cs="Times New Roman"/>
          <w:sz w:val="24"/>
          <w:szCs w:val="24"/>
        </w:rPr>
        <w:t>Внутренн</w:t>
      </w:r>
      <w:r w:rsidR="009F11D2" w:rsidRPr="009F11D2">
        <w:rPr>
          <w:rFonts w:eastAsia="Calibri" w:cs="Times New Roman"/>
          <w:sz w:val="24"/>
          <w:szCs w:val="24"/>
        </w:rPr>
        <w:t>яя</w:t>
      </w:r>
      <w:r w:rsidRPr="009F11D2">
        <w:rPr>
          <w:rFonts w:eastAsia="Calibri" w:cs="Times New Roman"/>
          <w:sz w:val="24"/>
          <w:szCs w:val="24"/>
        </w:rPr>
        <w:t xml:space="preserve"> работ</w:t>
      </w:r>
      <w:r w:rsidR="009F11D2">
        <w:rPr>
          <w:rFonts w:eastAsia="Calibri" w:cs="Times New Roman"/>
          <w:sz w:val="24"/>
          <w:szCs w:val="24"/>
        </w:rPr>
        <w:t>а</w:t>
      </w:r>
      <w:r w:rsidRPr="009F11D2">
        <w:rPr>
          <w:rFonts w:eastAsia="Calibri" w:cs="Times New Roman"/>
          <w:sz w:val="24"/>
          <w:szCs w:val="24"/>
        </w:rPr>
        <w:t xml:space="preserve"> </w:t>
      </w:r>
      <w:r w:rsidR="009F11D2" w:rsidRPr="009F11D2">
        <w:rPr>
          <w:rFonts w:eastAsia="Calibri" w:cs="Times New Roman"/>
          <w:sz w:val="24"/>
          <w:szCs w:val="24"/>
        </w:rPr>
        <w:t>Практиками Мудрости</w:t>
      </w:r>
      <w:r w:rsidR="009F11D2">
        <w:rPr>
          <w:rFonts w:eastAsia="Calibri" w:cs="Times New Roman"/>
          <w:sz w:val="24"/>
          <w:szCs w:val="24"/>
        </w:rPr>
        <w:t xml:space="preserve"> н</w:t>
      </w:r>
      <w:r w:rsidRPr="009F11D2">
        <w:rPr>
          <w:rFonts w:eastAsia="Calibri" w:cs="Times New Roman"/>
          <w:sz w:val="24"/>
          <w:szCs w:val="24"/>
        </w:rPr>
        <w:t>арабатыва</w:t>
      </w:r>
      <w:r w:rsidR="009F11D2">
        <w:rPr>
          <w:rFonts w:eastAsia="Calibri" w:cs="Times New Roman"/>
          <w:sz w:val="24"/>
          <w:szCs w:val="24"/>
        </w:rPr>
        <w:t>ет и у</w:t>
      </w:r>
      <w:r w:rsidRPr="009F11D2">
        <w:rPr>
          <w:rFonts w:eastAsia="Calibri" w:cs="Times New Roman"/>
          <w:sz w:val="24"/>
          <w:szCs w:val="24"/>
        </w:rPr>
        <w:t>глубл</w:t>
      </w:r>
      <w:r w:rsidR="009F11D2">
        <w:rPr>
          <w:rFonts w:eastAsia="Calibri" w:cs="Times New Roman"/>
          <w:sz w:val="24"/>
          <w:szCs w:val="24"/>
        </w:rPr>
        <w:t>яет</w:t>
      </w:r>
      <w:r w:rsidRPr="009F11D2">
        <w:rPr>
          <w:rFonts w:eastAsia="Calibri" w:cs="Times New Roman"/>
          <w:sz w:val="24"/>
          <w:szCs w:val="24"/>
        </w:rPr>
        <w:t xml:space="preserve"> Навык</w:t>
      </w:r>
      <w:r w:rsidR="009F11D2">
        <w:rPr>
          <w:rFonts w:eastAsia="Calibri" w:cs="Times New Roman"/>
          <w:sz w:val="24"/>
          <w:szCs w:val="24"/>
        </w:rPr>
        <w:t>и</w:t>
      </w:r>
      <w:r w:rsidRPr="009F11D2">
        <w:rPr>
          <w:rFonts w:eastAsia="Calibri" w:cs="Times New Roman"/>
          <w:sz w:val="24"/>
          <w:szCs w:val="24"/>
        </w:rPr>
        <w:t>, Умени</w:t>
      </w:r>
      <w:r w:rsidR="009F11D2">
        <w:rPr>
          <w:rFonts w:eastAsia="Calibri" w:cs="Times New Roman"/>
          <w:sz w:val="24"/>
          <w:szCs w:val="24"/>
        </w:rPr>
        <w:t>я</w:t>
      </w:r>
      <w:r w:rsidRPr="009F11D2">
        <w:rPr>
          <w:rFonts w:eastAsia="Calibri" w:cs="Times New Roman"/>
          <w:sz w:val="24"/>
          <w:szCs w:val="24"/>
        </w:rPr>
        <w:t>, Способност</w:t>
      </w:r>
      <w:r w:rsidR="009F11D2">
        <w:rPr>
          <w:rFonts w:eastAsia="Calibri" w:cs="Times New Roman"/>
          <w:sz w:val="24"/>
          <w:szCs w:val="24"/>
        </w:rPr>
        <w:t>и</w:t>
      </w:r>
      <w:r w:rsidRPr="009F11D2">
        <w:rPr>
          <w:rFonts w:eastAsia="Calibri" w:cs="Times New Roman"/>
          <w:sz w:val="24"/>
          <w:szCs w:val="24"/>
        </w:rPr>
        <w:t>, Опыт</w:t>
      </w:r>
      <w:r w:rsidR="009F11D2">
        <w:rPr>
          <w:rFonts w:eastAsia="Calibri" w:cs="Times New Roman"/>
          <w:sz w:val="24"/>
          <w:szCs w:val="24"/>
        </w:rPr>
        <w:t xml:space="preserve"> достигать Т</w:t>
      </w:r>
      <w:r w:rsidRPr="009F11D2">
        <w:rPr>
          <w:rFonts w:eastAsia="Calibri" w:cs="Times New Roman"/>
          <w:sz w:val="24"/>
          <w:szCs w:val="24"/>
        </w:rPr>
        <w:t>ез</w:t>
      </w:r>
      <w:r w:rsidR="009F11D2">
        <w:rPr>
          <w:rFonts w:eastAsia="Calibri" w:cs="Times New Roman"/>
          <w:sz w:val="24"/>
          <w:szCs w:val="24"/>
        </w:rPr>
        <w:t>ами Синтеза И</w:t>
      </w:r>
      <w:r w:rsidR="00885C3B">
        <w:rPr>
          <w:rFonts w:eastAsia="Calibri" w:cs="Times New Roman"/>
          <w:sz w:val="24"/>
          <w:szCs w:val="24"/>
        </w:rPr>
        <w:t xml:space="preserve">значально </w:t>
      </w:r>
      <w:r w:rsidR="009F11D2">
        <w:rPr>
          <w:rFonts w:eastAsia="Calibri" w:cs="Times New Roman"/>
          <w:sz w:val="24"/>
          <w:szCs w:val="24"/>
        </w:rPr>
        <w:t>В</w:t>
      </w:r>
      <w:r w:rsidR="00885C3B">
        <w:rPr>
          <w:rFonts w:eastAsia="Calibri" w:cs="Times New Roman"/>
          <w:sz w:val="24"/>
          <w:szCs w:val="24"/>
        </w:rPr>
        <w:t xml:space="preserve">ышестоящего </w:t>
      </w:r>
      <w:r w:rsidR="009F11D2">
        <w:rPr>
          <w:rFonts w:eastAsia="Calibri" w:cs="Times New Roman"/>
          <w:sz w:val="24"/>
          <w:szCs w:val="24"/>
        </w:rPr>
        <w:t>О</w:t>
      </w:r>
      <w:r w:rsidR="00885C3B">
        <w:rPr>
          <w:rFonts w:eastAsia="Calibri" w:cs="Times New Roman"/>
          <w:sz w:val="24"/>
          <w:szCs w:val="24"/>
        </w:rPr>
        <w:t>тца</w:t>
      </w:r>
      <w:r w:rsidRPr="009F11D2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F11D2">
        <w:rPr>
          <w:rFonts w:eastAsia="Calibri" w:cs="Times New Roman"/>
          <w:sz w:val="24"/>
          <w:szCs w:val="24"/>
        </w:rPr>
        <w:t>Имперации</w:t>
      </w:r>
      <w:proofErr w:type="spellEnd"/>
      <w:r w:rsidR="009F11D2">
        <w:rPr>
          <w:rFonts w:eastAsia="Calibri" w:cs="Times New Roman"/>
          <w:sz w:val="24"/>
          <w:szCs w:val="24"/>
        </w:rPr>
        <w:t xml:space="preserve"> М</w:t>
      </w:r>
      <w:r w:rsidRPr="009F11D2">
        <w:rPr>
          <w:rFonts w:eastAsia="Calibri" w:cs="Times New Roman"/>
          <w:sz w:val="24"/>
          <w:szCs w:val="24"/>
        </w:rPr>
        <w:t xml:space="preserve">удрости Синтеза </w:t>
      </w:r>
      <w:r w:rsidR="00885C3B">
        <w:rPr>
          <w:rFonts w:eastAsia="Calibri" w:cs="Times New Roman"/>
          <w:sz w:val="24"/>
          <w:szCs w:val="24"/>
        </w:rPr>
        <w:t>Изначально Вышестоящего Отца</w:t>
      </w:r>
      <w:r w:rsidR="009F11D2">
        <w:rPr>
          <w:rFonts w:eastAsia="Calibri" w:cs="Times New Roman"/>
          <w:sz w:val="24"/>
          <w:szCs w:val="24"/>
        </w:rPr>
        <w:t xml:space="preserve">, а также </w:t>
      </w:r>
      <w:r w:rsidRPr="009F11D2">
        <w:rPr>
          <w:rFonts w:eastAsia="Calibri" w:cs="Times New Roman"/>
          <w:sz w:val="24"/>
          <w:szCs w:val="24"/>
        </w:rPr>
        <w:t>развивать, разрабатывать</w:t>
      </w:r>
      <w:r w:rsidR="009F11D2">
        <w:rPr>
          <w:rFonts w:eastAsia="Calibri" w:cs="Times New Roman"/>
          <w:sz w:val="24"/>
          <w:szCs w:val="24"/>
        </w:rPr>
        <w:t xml:space="preserve"> </w:t>
      </w:r>
      <w:r w:rsidR="00885C3B">
        <w:rPr>
          <w:rFonts w:eastAsia="Calibri" w:cs="Times New Roman"/>
          <w:sz w:val="24"/>
          <w:szCs w:val="24"/>
        </w:rPr>
        <w:t>и</w:t>
      </w:r>
      <w:proofErr w:type="gramStart"/>
      <w:r w:rsidR="00885C3B">
        <w:rPr>
          <w:rFonts w:eastAsia="Calibri" w:cs="Times New Roman"/>
          <w:sz w:val="24"/>
          <w:szCs w:val="24"/>
        </w:rPr>
        <w:t xml:space="preserve"> Б</w:t>
      </w:r>
      <w:proofErr w:type="gramEnd"/>
      <w:r w:rsidR="00885C3B">
        <w:rPr>
          <w:rFonts w:eastAsia="Calibri" w:cs="Times New Roman"/>
          <w:sz w:val="24"/>
          <w:szCs w:val="24"/>
        </w:rPr>
        <w:t>ытовать Методиками Синтезов</w:t>
      </w:r>
      <w:r w:rsidR="009F11D2">
        <w:rPr>
          <w:rFonts w:eastAsia="Calibri" w:cs="Times New Roman"/>
          <w:sz w:val="24"/>
          <w:szCs w:val="24"/>
        </w:rPr>
        <w:t>.</w:t>
      </w:r>
    </w:p>
    <w:sectPr w:rsidR="0002358D" w:rsidRPr="009F11D2" w:rsidSect="004304D6">
      <w:pgSz w:w="11906" w:h="16838" w:code="9"/>
      <w:pgMar w:top="1440" w:right="1080" w:bottom="993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599"/>
    <w:multiLevelType w:val="hybridMultilevel"/>
    <w:tmpl w:val="CE3C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B6E"/>
    <w:multiLevelType w:val="hybridMultilevel"/>
    <w:tmpl w:val="47EA6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02CC"/>
    <w:rsid w:val="0002358D"/>
    <w:rsid w:val="000D1DE3"/>
    <w:rsid w:val="00232925"/>
    <w:rsid w:val="00261B3E"/>
    <w:rsid w:val="002A79F8"/>
    <w:rsid w:val="00307C56"/>
    <w:rsid w:val="00314DE7"/>
    <w:rsid w:val="004304D6"/>
    <w:rsid w:val="00473E86"/>
    <w:rsid w:val="00544D1F"/>
    <w:rsid w:val="005A02CC"/>
    <w:rsid w:val="005F407B"/>
    <w:rsid w:val="00606A81"/>
    <w:rsid w:val="006C0B77"/>
    <w:rsid w:val="006F27E6"/>
    <w:rsid w:val="008242FF"/>
    <w:rsid w:val="00870751"/>
    <w:rsid w:val="00885C3B"/>
    <w:rsid w:val="008B35CB"/>
    <w:rsid w:val="008B4DEC"/>
    <w:rsid w:val="008D2EA4"/>
    <w:rsid w:val="00922C48"/>
    <w:rsid w:val="00971F40"/>
    <w:rsid w:val="009F11D2"/>
    <w:rsid w:val="00A52082"/>
    <w:rsid w:val="00B915B7"/>
    <w:rsid w:val="00B92FF0"/>
    <w:rsid w:val="00BC1A79"/>
    <w:rsid w:val="00BC60F6"/>
    <w:rsid w:val="00C2173B"/>
    <w:rsid w:val="00C51BAD"/>
    <w:rsid w:val="00C82351"/>
    <w:rsid w:val="00DD3813"/>
    <w:rsid w:val="00E01485"/>
    <w:rsid w:val="00E36706"/>
    <w:rsid w:val="00E42109"/>
    <w:rsid w:val="00EA59DF"/>
    <w:rsid w:val="00EE4070"/>
    <w:rsid w:val="00F02BC4"/>
    <w:rsid w:val="00F12C76"/>
    <w:rsid w:val="00F531E9"/>
    <w:rsid w:val="00F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2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quo">
    <w:name w:val="dquo"/>
    <w:basedOn w:val="a0"/>
    <w:rsid w:val="005A02CC"/>
  </w:style>
  <w:style w:type="table" w:styleId="a4">
    <w:name w:val="Table Grid"/>
    <w:basedOn w:val="a1"/>
    <w:uiPriority w:val="39"/>
    <w:rsid w:val="005A02C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02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E8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link w:val="a7"/>
    <w:uiPriority w:val="1"/>
    <w:qFormat/>
    <w:rsid w:val="008B4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B4D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2022-03-30T20:30:00Z</dcterms:created>
  <dcterms:modified xsi:type="dcterms:W3CDTF">2022-03-30T20:47:00Z</dcterms:modified>
</cp:coreProperties>
</file>